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B1" w:rsidRPr="00F31DB1" w:rsidRDefault="00F31DB1" w:rsidP="00F31DB1">
      <w:pPr>
        <w:spacing w:after="300" w:line="240" w:lineRule="atLeast"/>
        <w:outlineLvl w:val="2"/>
        <w:rPr>
          <w:rFonts w:ascii="Times New Roman" w:eastAsia="Times New Roman" w:hAnsi="Times New Roman" w:cs="Times New Roman"/>
          <w:b/>
          <w:bCs/>
          <w:caps/>
          <w:color w:val="222222"/>
          <w:sz w:val="34"/>
          <w:szCs w:val="34"/>
          <w:lang w:eastAsia="ru-RU"/>
        </w:rPr>
      </w:pPr>
      <w:r w:rsidRPr="00F31DB1">
        <w:rPr>
          <w:rFonts w:ascii="Times New Roman" w:eastAsia="Times New Roman" w:hAnsi="Times New Roman" w:cs="Times New Roman"/>
          <w:b/>
          <w:bCs/>
          <w:caps/>
          <w:color w:val="222222"/>
          <w:sz w:val="34"/>
          <w:szCs w:val="34"/>
          <w:lang w:eastAsia="ru-RU"/>
        </w:rPr>
        <w:t>ДОПОЛНИТЕЛЬНЫЕ БАЛЛЫ ЗА СЕРЕБРЯНЫЙ И БРОНЗОВЫ</w:t>
      </w:r>
      <w:bookmarkStart w:id="0" w:name="_GoBack"/>
      <w:bookmarkEnd w:id="0"/>
      <w:r w:rsidRPr="00F31DB1">
        <w:rPr>
          <w:rFonts w:ascii="Times New Roman" w:eastAsia="Times New Roman" w:hAnsi="Times New Roman" w:cs="Times New Roman"/>
          <w:b/>
          <w:bCs/>
          <w:caps/>
          <w:color w:val="222222"/>
          <w:sz w:val="34"/>
          <w:szCs w:val="34"/>
          <w:lang w:eastAsia="ru-RU"/>
        </w:rPr>
        <w:t>Й ЗНАК ОТЛИЧИЯ ГТО</w:t>
      </w:r>
    </w:p>
    <w:p w:rsidR="00F31DB1" w:rsidRPr="00F31DB1" w:rsidRDefault="00F31DB1" w:rsidP="00F31DB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1DB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1 марта 2022 года вступили в силу изменения в Приказ Министерства образования и науки России «Об утверждении Порядка приёма на </w:t>
      </w:r>
      <w:proofErr w:type="gramStart"/>
      <w:r w:rsidRPr="00F31DB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обучение по</w:t>
      </w:r>
      <w:proofErr w:type="gramEnd"/>
      <w:r w:rsidRPr="00F31DB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образовательным программам высшего образования – программам </w:t>
      </w:r>
      <w:proofErr w:type="spellStart"/>
      <w:r w:rsidRPr="00F31DB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бакалавриата</w:t>
      </w:r>
      <w:proofErr w:type="spellEnd"/>
      <w:r w:rsidRPr="00F31DB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, программам </w:t>
      </w:r>
      <w:proofErr w:type="spellStart"/>
      <w:r w:rsidRPr="00F31DB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специалитета</w:t>
      </w:r>
      <w:proofErr w:type="spellEnd"/>
      <w:r w:rsidRPr="00F31DB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, программам магистратуры».</w:t>
      </w:r>
    </w:p>
    <w:p w:rsidR="00F31DB1" w:rsidRPr="00F31DB1" w:rsidRDefault="00F31DB1" w:rsidP="00F31DB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1DB1" w:rsidRPr="00F31DB1" w:rsidRDefault="00F31DB1" w:rsidP="00F31DB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1D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Документ появился на официальном портале ведомства. Внесённые коррективы изменят подход к занятиям физической культурой среди школьников и повысят интерес к комплексу «Готов к труду и обороне».</w:t>
      </w:r>
    </w:p>
    <w:p w:rsidR="00F31DB1" w:rsidRPr="00F31DB1" w:rsidRDefault="00F31DB1" w:rsidP="00F31DB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1DB1" w:rsidRPr="00F31DB1" w:rsidRDefault="00F31DB1" w:rsidP="00F31DB1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1D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Данная инициатива обсуждалась неоднократно, в том числе и 24 марта 2021 года в ходе </w:t>
      </w:r>
      <w:proofErr w:type="gramStart"/>
      <w:r w:rsidRPr="00F31D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встречи Министра спорта России </w:t>
      </w:r>
      <w:r w:rsidRPr="00F31DB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Олега</w:t>
      </w:r>
      <w:proofErr w:type="gramEnd"/>
      <w:r w:rsidRPr="00F31DB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31DB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Матыцина</w:t>
      </w:r>
      <w:proofErr w:type="spellEnd"/>
      <w:r w:rsidRPr="00F31D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 руководителями Общероссийских физкультурно-спортивных организаций и федераций по видам спорта – </w:t>
      </w:r>
      <w:r w:rsidRPr="00F31DB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Олег Васильевич</w:t>
      </w:r>
      <w:r w:rsidRPr="00F31D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поддержал инициативу.</w:t>
      </w:r>
      <w:r w:rsidRPr="00F31D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F31D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Согласно Приказу с этого года абитуриенты вузов могут получить дополнительные баллы за наличие не только золотого знака отличия ГТО, но также серебряного и бронзового. Важно, чтобы знак отличия был выдан за выполнение нормативов для той возрастной группы, к которой абитуриент относится в предыдущем и текущем году.</w:t>
      </w:r>
      <w:r w:rsidRPr="00F31D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F31D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Вступившие в силу изменения положительно отразятся и на общих показателях количества систематически занимающихся физической культурой и спортом.</w:t>
      </w:r>
      <w:r w:rsidRPr="00F31D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F31D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С Приказом </w:t>
      </w:r>
      <w:proofErr w:type="spellStart"/>
      <w:r w:rsidRPr="00F31D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Минобрнауки</w:t>
      </w:r>
      <w:proofErr w:type="spellEnd"/>
      <w:r w:rsidRPr="00F31D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России вы можете ознакомиться на нашем сайте по ссылке </w:t>
      </w:r>
      <w:hyperlink r:id="rId5" w:history="1">
        <w:r w:rsidRPr="00F31DB1">
          <w:rPr>
            <w:rFonts w:ascii="Times New Roman" w:eastAsia="Times New Roman" w:hAnsi="Times New Roman" w:cs="Times New Roman"/>
            <w:color w:val="222222"/>
            <w:sz w:val="24"/>
            <w:szCs w:val="24"/>
            <w:u w:val="single"/>
            <w:bdr w:val="none" w:sz="0" w:space="0" w:color="auto" w:frame="1"/>
            <w:lang w:eastAsia="ru-RU"/>
          </w:rPr>
          <w:t>https://www.gto.ru/files/uploads/documents/6231e79d35b83.pdf</w:t>
        </w:r>
      </w:hyperlink>
    </w:p>
    <w:p w:rsidR="005249FD" w:rsidRDefault="005249FD"/>
    <w:sectPr w:rsidR="00524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167"/>
    <w:rsid w:val="005249FD"/>
    <w:rsid w:val="00CA2167"/>
    <w:rsid w:val="00F3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1D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F31DB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1D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31DB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F31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1D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1D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F31DB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1D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31DB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F31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1D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1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2639">
          <w:marLeft w:val="60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801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to.ru/files/uploads/documents/6231e79d35b8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2022-03-21T05:45:00Z</dcterms:created>
  <dcterms:modified xsi:type="dcterms:W3CDTF">2022-03-21T05:45:00Z</dcterms:modified>
</cp:coreProperties>
</file>